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EC9" w:rsidRDefault="00A83B99" w:rsidP="00A83B99">
      <w:pPr>
        <w:spacing w:after="0" w:line="240" w:lineRule="atLeast"/>
        <w:jc w:val="center"/>
        <w:rPr>
          <w:rFonts w:ascii="Times New Roman" w:hAnsi="Times New Roman" w:cs="Times New Roman"/>
          <w:sz w:val="24"/>
          <w:szCs w:val="24"/>
        </w:rPr>
      </w:pPr>
      <w:r w:rsidRPr="00A83B99">
        <w:rPr>
          <w:rFonts w:ascii="Times New Roman" w:hAnsi="Times New Roman" w:cs="Times New Roman"/>
          <w:sz w:val="24"/>
          <w:szCs w:val="24"/>
        </w:rPr>
        <w:t>G 32 Momenti vissuti 6</w:t>
      </w:r>
    </w:p>
    <w:p w:rsidR="001F74DF" w:rsidRDefault="001F74DF" w:rsidP="00A83B99">
      <w:pPr>
        <w:spacing w:after="0" w:line="240" w:lineRule="atLeast"/>
        <w:jc w:val="center"/>
        <w:rPr>
          <w:rFonts w:ascii="Times New Roman" w:hAnsi="Times New Roman" w:cs="Times New Roman"/>
          <w:sz w:val="24"/>
          <w:szCs w:val="24"/>
        </w:rPr>
      </w:pPr>
    </w:p>
    <w:p w:rsidR="001F74DF" w:rsidRDefault="001F74DF" w:rsidP="00A83B99">
      <w:pPr>
        <w:spacing w:after="0" w:line="240" w:lineRule="atLeast"/>
        <w:jc w:val="center"/>
        <w:rPr>
          <w:rFonts w:ascii="Times New Roman" w:hAnsi="Times New Roman" w:cs="Times New Roman"/>
          <w:sz w:val="24"/>
          <w:szCs w:val="24"/>
        </w:rPr>
      </w:pPr>
    </w:p>
    <w:p w:rsidR="001F74DF" w:rsidRDefault="001F74DF" w:rsidP="00A83B99">
      <w:pPr>
        <w:spacing w:after="0" w:line="240" w:lineRule="atLeast"/>
        <w:jc w:val="center"/>
        <w:rPr>
          <w:rFonts w:ascii="Times New Roman" w:hAnsi="Times New Roman" w:cs="Times New Roman"/>
          <w:sz w:val="24"/>
          <w:szCs w:val="24"/>
        </w:rPr>
      </w:pPr>
    </w:p>
    <w:p w:rsidR="001F74DF" w:rsidRDefault="001F74DF" w:rsidP="00A83B99">
      <w:pPr>
        <w:spacing w:after="0" w:line="240" w:lineRule="atLeast"/>
        <w:jc w:val="center"/>
        <w:rPr>
          <w:rFonts w:ascii="Times New Roman" w:hAnsi="Times New Roman" w:cs="Times New Roman"/>
          <w:sz w:val="24"/>
          <w:szCs w:val="24"/>
        </w:rPr>
      </w:pPr>
    </w:p>
    <w:p w:rsidR="001F74DF" w:rsidRDefault="001F74DF" w:rsidP="00A83B99">
      <w:pPr>
        <w:spacing w:after="0" w:line="240" w:lineRule="atLeast"/>
        <w:jc w:val="center"/>
        <w:rPr>
          <w:rFonts w:ascii="Times New Roman" w:hAnsi="Times New Roman" w:cs="Times New Roman"/>
          <w:sz w:val="24"/>
          <w:szCs w:val="24"/>
        </w:rPr>
      </w:pPr>
    </w:p>
    <w:p w:rsidR="001F74DF" w:rsidRDefault="001F74DF" w:rsidP="00A83B99">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MOMENTI VISSUTI</w:t>
      </w:r>
    </w:p>
    <w:p w:rsidR="00D304D4" w:rsidRPr="00C12D58" w:rsidRDefault="00D304D4" w:rsidP="00A83B99">
      <w:pPr>
        <w:spacing w:after="0" w:line="240" w:lineRule="atLeast"/>
        <w:jc w:val="center"/>
        <w:rPr>
          <w:rFonts w:ascii="Times New Roman" w:hAnsi="Times New Roman" w:cs="Times New Roman"/>
          <w:b/>
          <w:sz w:val="16"/>
          <w:szCs w:val="16"/>
        </w:rPr>
      </w:pPr>
    </w:p>
    <w:p w:rsidR="00A83B99" w:rsidRDefault="00A83B99" w:rsidP="00A83B99">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Febbraio ci ha offerto il passaggio dalla gioia natalizia all’austerità della passione. </w:t>
      </w:r>
      <w:r w:rsidRPr="00C12D58">
        <w:rPr>
          <w:rFonts w:ascii="Times New Roman" w:hAnsi="Times New Roman" w:cs="Times New Roman"/>
          <w:b/>
          <w:sz w:val="24"/>
          <w:szCs w:val="24"/>
        </w:rPr>
        <w:t>Le ceneri</w:t>
      </w:r>
      <w:r>
        <w:rPr>
          <w:rFonts w:ascii="Times New Roman" w:hAnsi="Times New Roman" w:cs="Times New Roman"/>
          <w:sz w:val="24"/>
          <w:szCs w:val="24"/>
        </w:rPr>
        <w:t xml:space="preserve"> sul capo ci ricordano che siamo polvere e polvere ritorneremo, mentre la nostra anima, libera dal corpo, sarà potentemente attratta verso il suo Dio. Le potenze dell’anima, ci dice Madre Speranza, sono l’intelligenza e la volontà. L’intelligenza, illuminata dall’ispirazione divina, stimola la volontà e questa, a sua volta, ci dispone a fare azioni conformi al volere divino.</w:t>
      </w:r>
    </w:p>
    <w:p w:rsidR="00A83B99" w:rsidRDefault="00A83B99" w:rsidP="00A83B99">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Tutto sembra molto semplice, e lo è nel desiderio di Dio, ma la tentazione ci presenta l’aspetto scomodo della carità operosa e tenta di indisporci dal fare opere buone. Gesù. In questo tempo di grazia che è la Quaresima, </w:t>
      </w:r>
      <w:r w:rsidRPr="00C12D58">
        <w:rPr>
          <w:rFonts w:ascii="Times New Roman" w:hAnsi="Times New Roman" w:cs="Times New Roman"/>
          <w:b/>
          <w:sz w:val="24"/>
          <w:szCs w:val="24"/>
        </w:rPr>
        <w:t>si sottopone Lui stesso alle tentazioni</w:t>
      </w:r>
      <w:r>
        <w:rPr>
          <w:rFonts w:ascii="Times New Roman" w:hAnsi="Times New Roman" w:cs="Times New Roman"/>
          <w:sz w:val="24"/>
          <w:szCs w:val="24"/>
        </w:rPr>
        <w:t xml:space="preserve">, per insegnarci come si vincono: </w:t>
      </w:r>
      <w:r w:rsidRPr="00C12D58">
        <w:rPr>
          <w:rFonts w:ascii="Times New Roman" w:hAnsi="Times New Roman" w:cs="Times New Roman"/>
          <w:b/>
          <w:sz w:val="24"/>
          <w:szCs w:val="24"/>
        </w:rPr>
        <w:t>digiuno</w:t>
      </w:r>
      <w:r>
        <w:rPr>
          <w:rFonts w:ascii="Times New Roman" w:hAnsi="Times New Roman" w:cs="Times New Roman"/>
          <w:sz w:val="24"/>
          <w:szCs w:val="24"/>
        </w:rPr>
        <w:t xml:space="preserve"> per allenare la volontà al sacrificio, </w:t>
      </w:r>
      <w:r w:rsidRPr="00C12D58">
        <w:rPr>
          <w:rFonts w:ascii="Times New Roman" w:hAnsi="Times New Roman" w:cs="Times New Roman"/>
          <w:b/>
          <w:sz w:val="24"/>
          <w:szCs w:val="24"/>
        </w:rPr>
        <w:t>preghiera</w:t>
      </w:r>
      <w:r>
        <w:rPr>
          <w:rFonts w:ascii="Times New Roman" w:hAnsi="Times New Roman" w:cs="Times New Roman"/>
          <w:sz w:val="24"/>
          <w:szCs w:val="24"/>
        </w:rPr>
        <w:t xml:space="preserve"> per ottenere la forza dall’Alto, </w:t>
      </w:r>
      <w:r w:rsidRPr="00C12D58">
        <w:rPr>
          <w:rFonts w:ascii="Times New Roman" w:hAnsi="Times New Roman" w:cs="Times New Roman"/>
          <w:b/>
          <w:sz w:val="24"/>
          <w:szCs w:val="24"/>
        </w:rPr>
        <w:t>Parola di Dio</w:t>
      </w:r>
      <w:r>
        <w:rPr>
          <w:rFonts w:ascii="Times New Roman" w:hAnsi="Times New Roman" w:cs="Times New Roman"/>
          <w:sz w:val="24"/>
          <w:szCs w:val="24"/>
        </w:rPr>
        <w:t>, per distinguere lo stile di Dio e poter così riconoscere abilmente le tentazioni travestite</w:t>
      </w:r>
      <w:r w:rsidR="00C12D58">
        <w:rPr>
          <w:rFonts w:ascii="Times New Roman" w:hAnsi="Times New Roman" w:cs="Times New Roman"/>
          <w:sz w:val="24"/>
          <w:szCs w:val="24"/>
        </w:rPr>
        <w:t>,</w:t>
      </w:r>
      <w:r w:rsidR="00744517">
        <w:rPr>
          <w:rFonts w:ascii="Times New Roman" w:hAnsi="Times New Roman" w:cs="Times New Roman"/>
          <w:sz w:val="24"/>
          <w:szCs w:val="24"/>
        </w:rPr>
        <w:t xml:space="preserve"> con cui il tentatore vuole ingannarci e allontanarci dal nostro Dio. La Parola di Dio, la riflessione e la preghiera ci fanno riconoscere i nostri tre punti deboli, le nostre tre concupiscenze: </w:t>
      </w:r>
      <w:r w:rsidR="00744517" w:rsidRPr="00C12D58">
        <w:rPr>
          <w:rFonts w:ascii="Times New Roman" w:hAnsi="Times New Roman" w:cs="Times New Roman"/>
          <w:b/>
          <w:sz w:val="24"/>
          <w:szCs w:val="24"/>
        </w:rPr>
        <w:t>il piacere, l’avere e il potere</w:t>
      </w:r>
      <w:r w:rsidR="00744517">
        <w:rPr>
          <w:rFonts w:ascii="Times New Roman" w:hAnsi="Times New Roman" w:cs="Times New Roman"/>
          <w:sz w:val="24"/>
          <w:szCs w:val="24"/>
        </w:rPr>
        <w:t>, perché proprio su di essi fa leva il tentatore per ingannarci e per creare in noi dipendenze da cui poi sarà difficile liberarsi. Per questo la Chiesa, nel tempo di Quaresima c’invita alla vigilanza, alla preghiera al digiuno e all’esercizio della carità, per contrastare in noi l’opera del maligno e prepararci così meno indegnamente alla risurrezione di Gesù nostro Signore.</w:t>
      </w:r>
    </w:p>
    <w:p w:rsidR="001F74DF" w:rsidRDefault="00744517" w:rsidP="00A83B99">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Gli impegni ormai consacrati dall’abitudine:</w:t>
      </w:r>
      <w:r w:rsidR="009021DF">
        <w:rPr>
          <w:rFonts w:ascii="Times New Roman" w:hAnsi="Times New Roman" w:cs="Times New Roman"/>
          <w:sz w:val="24"/>
          <w:szCs w:val="24"/>
        </w:rPr>
        <w:t xml:space="preserve"> </w:t>
      </w:r>
      <w:r w:rsidR="009021DF" w:rsidRPr="009021DF">
        <w:rPr>
          <w:rFonts w:ascii="Times New Roman" w:hAnsi="Times New Roman" w:cs="Times New Roman"/>
          <w:b/>
          <w:sz w:val="24"/>
          <w:szCs w:val="24"/>
        </w:rPr>
        <w:t>Il rosario nella stanza della Madre, La S. Messa il giorno 8 di ogni mese, la Giornata eucaristica sacerdotale</w:t>
      </w:r>
      <w:r w:rsidR="001F74DF">
        <w:rPr>
          <w:rFonts w:ascii="Times New Roman" w:hAnsi="Times New Roman" w:cs="Times New Roman"/>
          <w:b/>
          <w:sz w:val="24"/>
          <w:szCs w:val="24"/>
        </w:rPr>
        <w:t xml:space="preserve"> e la preghiera del cuore </w:t>
      </w:r>
      <w:r w:rsidR="001F74DF" w:rsidRPr="001F74DF">
        <w:rPr>
          <w:rFonts w:ascii="Times New Roman" w:hAnsi="Times New Roman" w:cs="Times New Roman"/>
          <w:sz w:val="24"/>
          <w:szCs w:val="24"/>
        </w:rPr>
        <w:t>non</w:t>
      </w:r>
      <w:r w:rsidR="001F74DF">
        <w:rPr>
          <w:rFonts w:ascii="Times New Roman" w:hAnsi="Times New Roman" w:cs="Times New Roman"/>
          <w:sz w:val="24"/>
          <w:szCs w:val="24"/>
        </w:rPr>
        <w:t xml:space="preserve"> vedono grandi afflussi ma comunque vengono onorati. Buona invece è stata la partecipazione al </w:t>
      </w:r>
      <w:r w:rsidR="001F74DF">
        <w:rPr>
          <w:rFonts w:ascii="Times New Roman" w:hAnsi="Times New Roman" w:cs="Times New Roman"/>
          <w:b/>
          <w:sz w:val="24"/>
          <w:szCs w:val="24"/>
        </w:rPr>
        <w:t xml:space="preserve">Giubileo al Battistero e a S. Giovanni in Laterano. </w:t>
      </w:r>
      <w:r w:rsidR="001F74DF">
        <w:rPr>
          <w:rFonts w:ascii="Times New Roman" w:hAnsi="Times New Roman" w:cs="Times New Roman"/>
          <w:sz w:val="24"/>
          <w:szCs w:val="24"/>
        </w:rPr>
        <w:t>Durante l’anno cercheremo di recarci in tutte le Basiliche che hanno la Porta santa ma la Quaresima e la Pasqua ci impongono altre urgenze.</w:t>
      </w:r>
    </w:p>
    <w:p w:rsidR="001F74DF" w:rsidRDefault="001F74DF" w:rsidP="00A83B99">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Ben riusciti si possono dire </w:t>
      </w:r>
      <w:r w:rsidRPr="00C12D58">
        <w:rPr>
          <w:rFonts w:ascii="Times New Roman" w:hAnsi="Times New Roman" w:cs="Times New Roman"/>
          <w:b/>
          <w:sz w:val="24"/>
          <w:szCs w:val="24"/>
        </w:rPr>
        <w:t>l’Incontro Coniugale del 29,30,31 gennaio e l’Incontro per fidanzati del 5, 6, 7 febbraio</w:t>
      </w:r>
      <w:r>
        <w:rPr>
          <w:rFonts w:ascii="Times New Roman" w:hAnsi="Times New Roman" w:cs="Times New Roman"/>
          <w:sz w:val="24"/>
          <w:szCs w:val="24"/>
        </w:rPr>
        <w:t>.</w:t>
      </w:r>
      <w:r w:rsidR="002453A9">
        <w:rPr>
          <w:rFonts w:ascii="Times New Roman" w:hAnsi="Times New Roman" w:cs="Times New Roman"/>
          <w:sz w:val="24"/>
          <w:szCs w:val="24"/>
        </w:rPr>
        <w:t xml:space="preserve"> Altrettanto si dice del secondo </w:t>
      </w:r>
      <w:r w:rsidR="002453A9" w:rsidRPr="00C12D58">
        <w:rPr>
          <w:rFonts w:ascii="Times New Roman" w:hAnsi="Times New Roman" w:cs="Times New Roman"/>
          <w:b/>
          <w:sz w:val="24"/>
          <w:szCs w:val="24"/>
        </w:rPr>
        <w:t>Incontro Coniugale</w:t>
      </w:r>
      <w:r w:rsidR="002453A9">
        <w:rPr>
          <w:rFonts w:ascii="Times New Roman" w:hAnsi="Times New Roman" w:cs="Times New Roman"/>
          <w:sz w:val="24"/>
          <w:szCs w:val="24"/>
        </w:rPr>
        <w:t xml:space="preserve">, </w:t>
      </w:r>
      <w:r w:rsidR="002453A9" w:rsidRPr="00C12D58">
        <w:rPr>
          <w:rFonts w:ascii="Times New Roman" w:hAnsi="Times New Roman" w:cs="Times New Roman"/>
          <w:b/>
          <w:sz w:val="24"/>
          <w:szCs w:val="24"/>
        </w:rPr>
        <w:t>che si è tenuto il 26, 27, 28 febbraio.</w:t>
      </w:r>
      <w:r w:rsidR="002453A9">
        <w:rPr>
          <w:rFonts w:ascii="Times New Roman" w:hAnsi="Times New Roman" w:cs="Times New Roman"/>
          <w:sz w:val="24"/>
          <w:szCs w:val="24"/>
        </w:rPr>
        <w:t xml:space="preserve"> Preghiamo per questi fratelli perché l’entusiasmo iniziale si trasformi in impegno serio</w:t>
      </w:r>
      <w:r w:rsidR="003A632E">
        <w:rPr>
          <w:rFonts w:ascii="Times New Roman" w:hAnsi="Times New Roman" w:cs="Times New Roman"/>
          <w:sz w:val="24"/>
          <w:szCs w:val="24"/>
        </w:rPr>
        <w:t xml:space="preserve"> di seguire il cammino di fede.</w:t>
      </w:r>
    </w:p>
    <w:p w:rsidR="003A632E" w:rsidRPr="003A632E" w:rsidRDefault="003A632E" w:rsidP="00A83B99">
      <w:pPr>
        <w:spacing w:after="0" w:line="240" w:lineRule="atLeast"/>
        <w:jc w:val="both"/>
        <w:rPr>
          <w:rFonts w:ascii="Times New Roman" w:hAnsi="Times New Roman" w:cs="Times New Roman"/>
          <w:sz w:val="16"/>
          <w:szCs w:val="16"/>
        </w:rPr>
      </w:pPr>
    </w:p>
    <w:p w:rsidR="00744517" w:rsidRPr="001F74DF" w:rsidRDefault="001F74DF" w:rsidP="001F74DF">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MOMENTI DA VIVERE</w:t>
      </w:r>
    </w:p>
    <w:p w:rsidR="00D515AA" w:rsidRDefault="00744517" w:rsidP="00A83B99">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001F74DF">
        <w:rPr>
          <w:rFonts w:ascii="Times New Roman" w:hAnsi="Times New Roman" w:cs="Times New Roman"/>
          <w:sz w:val="24"/>
          <w:szCs w:val="24"/>
        </w:rPr>
        <w:t>Proprio per prepararci alla Pasqua venerdì</w:t>
      </w:r>
      <w:r>
        <w:rPr>
          <w:rFonts w:ascii="Times New Roman" w:hAnsi="Times New Roman" w:cs="Times New Roman"/>
          <w:sz w:val="24"/>
          <w:szCs w:val="24"/>
        </w:rPr>
        <w:t xml:space="preserve"> 3 marzo</w:t>
      </w:r>
      <w:r w:rsidR="001F74DF">
        <w:rPr>
          <w:rFonts w:ascii="Times New Roman" w:hAnsi="Times New Roman" w:cs="Times New Roman"/>
          <w:sz w:val="24"/>
          <w:szCs w:val="24"/>
        </w:rPr>
        <w:t>, alle ore 20,</w:t>
      </w:r>
      <w:r>
        <w:rPr>
          <w:rFonts w:ascii="Times New Roman" w:hAnsi="Times New Roman" w:cs="Times New Roman"/>
          <w:sz w:val="24"/>
          <w:szCs w:val="24"/>
        </w:rPr>
        <w:t xml:space="preserve"> faremo anche </w:t>
      </w:r>
      <w:r>
        <w:rPr>
          <w:rFonts w:ascii="Times New Roman" w:hAnsi="Times New Roman" w:cs="Times New Roman"/>
          <w:b/>
          <w:sz w:val="24"/>
          <w:szCs w:val="24"/>
        </w:rPr>
        <w:t>La Via Crucis delle famiglie”</w:t>
      </w:r>
      <w:r w:rsidR="001F74DF">
        <w:rPr>
          <w:rFonts w:ascii="Times New Roman" w:hAnsi="Times New Roman" w:cs="Times New Roman"/>
          <w:b/>
          <w:sz w:val="24"/>
          <w:szCs w:val="24"/>
        </w:rPr>
        <w:t xml:space="preserve">, </w:t>
      </w:r>
      <w:r w:rsidR="001F74DF">
        <w:rPr>
          <w:rFonts w:ascii="Times New Roman" w:hAnsi="Times New Roman" w:cs="Times New Roman"/>
          <w:sz w:val="24"/>
          <w:szCs w:val="24"/>
        </w:rPr>
        <w:t>per rileggere la via crucis della nostra vita nella luce di quella di Gesù</w:t>
      </w:r>
      <w:r w:rsidR="00CA6B9F">
        <w:rPr>
          <w:rFonts w:ascii="Times New Roman" w:hAnsi="Times New Roman" w:cs="Times New Roman"/>
          <w:sz w:val="24"/>
          <w:szCs w:val="24"/>
        </w:rPr>
        <w:t xml:space="preserve">, mentre </w:t>
      </w:r>
      <w:r w:rsidR="00CA6B9F" w:rsidRPr="00C12D58">
        <w:rPr>
          <w:rFonts w:ascii="Times New Roman" w:hAnsi="Times New Roman" w:cs="Times New Roman"/>
          <w:b/>
          <w:sz w:val="24"/>
          <w:szCs w:val="24"/>
        </w:rPr>
        <w:t>il 23 marzo, mercoledì santo, faremo</w:t>
      </w:r>
      <w:r w:rsidR="00CA6B9F">
        <w:rPr>
          <w:rFonts w:ascii="Times New Roman" w:hAnsi="Times New Roman" w:cs="Times New Roman"/>
          <w:sz w:val="24"/>
          <w:szCs w:val="24"/>
        </w:rPr>
        <w:t xml:space="preserve"> </w:t>
      </w:r>
      <w:r w:rsidR="00CA6B9F">
        <w:rPr>
          <w:rFonts w:ascii="Times New Roman" w:hAnsi="Times New Roman" w:cs="Times New Roman"/>
          <w:b/>
          <w:sz w:val="24"/>
          <w:szCs w:val="24"/>
        </w:rPr>
        <w:t xml:space="preserve">la Cena Pasquale, </w:t>
      </w:r>
      <w:r w:rsidR="00CA6B9F" w:rsidRPr="00CA6B9F">
        <w:rPr>
          <w:rFonts w:ascii="Times New Roman" w:hAnsi="Times New Roman" w:cs="Times New Roman"/>
          <w:sz w:val="24"/>
          <w:szCs w:val="24"/>
        </w:rPr>
        <w:t>p</w:t>
      </w:r>
      <w:r w:rsidR="00CA6B9F">
        <w:rPr>
          <w:rFonts w:ascii="Times New Roman" w:hAnsi="Times New Roman" w:cs="Times New Roman"/>
          <w:sz w:val="24"/>
          <w:szCs w:val="24"/>
        </w:rPr>
        <w:t>er rievocare l’Ultima Cena di Gesù, nella quale il Suo Amore Misericordioso, in modo sorprendente</w:t>
      </w:r>
      <w:r w:rsidR="00C12D58">
        <w:rPr>
          <w:rFonts w:ascii="Times New Roman" w:hAnsi="Times New Roman" w:cs="Times New Roman"/>
          <w:sz w:val="24"/>
          <w:szCs w:val="24"/>
        </w:rPr>
        <w:t>,</w:t>
      </w:r>
      <w:r w:rsidR="00CA6B9F">
        <w:rPr>
          <w:rFonts w:ascii="Times New Roman" w:hAnsi="Times New Roman" w:cs="Times New Roman"/>
          <w:sz w:val="24"/>
          <w:szCs w:val="24"/>
        </w:rPr>
        <w:t xml:space="preserve"> ci ha dato un altro modo di restare con noi, molto più personale ed efficace della Sua venuta sulla terra: </w:t>
      </w:r>
      <w:r w:rsidR="00CA6B9F" w:rsidRPr="00C12D58">
        <w:rPr>
          <w:rFonts w:ascii="Times New Roman" w:hAnsi="Times New Roman" w:cs="Times New Roman"/>
          <w:b/>
          <w:sz w:val="24"/>
          <w:szCs w:val="24"/>
        </w:rPr>
        <w:t>l’Eucaristia</w:t>
      </w:r>
      <w:r w:rsidR="00CA6B9F">
        <w:rPr>
          <w:rFonts w:ascii="Times New Roman" w:hAnsi="Times New Roman" w:cs="Times New Roman"/>
          <w:sz w:val="24"/>
          <w:szCs w:val="24"/>
        </w:rPr>
        <w:t>, mistero veramente sublime</w:t>
      </w:r>
      <w:r w:rsidR="00C12D58">
        <w:rPr>
          <w:rFonts w:ascii="Times New Roman" w:hAnsi="Times New Roman" w:cs="Times New Roman"/>
          <w:sz w:val="24"/>
          <w:szCs w:val="24"/>
        </w:rPr>
        <w:t>,</w:t>
      </w:r>
      <w:r w:rsidR="00CA6B9F">
        <w:rPr>
          <w:rFonts w:ascii="Times New Roman" w:hAnsi="Times New Roman" w:cs="Times New Roman"/>
          <w:sz w:val="24"/>
          <w:szCs w:val="24"/>
        </w:rPr>
        <w:t xml:space="preserve"> che ci permette di inserire la nostra piccola storia nella Sua, il nostro dolore nel Suo, la nostra piccola missione nella Sua perché acquisti valore redentivo, si carichi, cioè, di energia divina, la stessa che perpetua sui nostri altari il dono totale di Gesù al Padre e la Sua offerta </w:t>
      </w:r>
      <w:proofErr w:type="spellStart"/>
      <w:r w:rsidR="00CA6B9F">
        <w:rPr>
          <w:rFonts w:ascii="Times New Roman" w:hAnsi="Times New Roman" w:cs="Times New Roman"/>
          <w:sz w:val="24"/>
          <w:szCs w:val="24"/>
        </w:rPr>
        <w:t>vittimale</w:t>
      </w:r>
      <w:proofErr w:type="spellEnd"/>
      <w:r w:rsidR="00CA6B9F">
        <w:rPr>
          <w:rFonts w:ascii="Times New Roman" w:hAnsi="Times New Roman" w:cs="Times New Roman"/>
          <w:sz w:val="24"/>
          <w:szCs w:val="24"/>
        </w:rPr>
        <w:t xml:space="preserve"> in nostro favore.</w:t>
      </w:r>
      <w:r w:rsidR="00D515AA">
        <w:rPr>
          <w:rFonts w:ascii="Times New Roman" w:hAnsi="Times New Roman" w:cs="Times New Roman"/>
          <w:sz w:val="24"/>
          <w:szCs w:val="24"/>
        </w:rPr>
        <w:t xml:space="preserve"> Fin da ora si possono prendere le prenotazioni per poterci organizzare senza affannarci all’ultimo momento.</w:t>
      </w:r>
    </w:p>
    <w:p w:rsidR="00160ED3" w:rsidRDefault="00D515AA" w:rsidP="00A83B99">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ab/>
      </w:r>
      <w:r w:rsidRPr="002453A9">
        <w:rPr>
          <w:rFonts w:ascii="Times New Roman" w:hAnsi="Times New Roman" w:cs="Times New Roman"/>
          <w:b/>
          <w:sz w:val="24"/>
          <w:szCs w:val="24"/>
        </w:rPr>
        <w:t>La Giornata Eucaristica sacerdotale si farà venerdì</w:t>
      </w:r>
      <w:r w:rsidR="002453A9" w:rsidRPr="002453A9">
        <w:rPr>
          <w:rFonts w:ascii="Times New Roman" w:hAnsi="Times New Roman" w:cs="Times New Roman"/>
          <w:b/>
          <w:sz w:val="24"/>
          <w:szCs w:val="24"/>
        </w:rPr>
        <w:t xml:space="preserve"> 18 marzo e la Preghiera del cuore alle ore 18</w:t>
      </w:r>
      <w:r w:rsidR="00160ED3">
        <w:rPr>
          <w:rFonts w:ascii="Times New Roman" w:hAnsi="Times New Roman" w:cs="Times New Roman"/>
          <w:b/>
          <w:sz w:val="24"/>
          <w:szCs w:val="24"/>
        </w:rPr>
        <w:t>.</w:t>
      </w:r>
    </w:p>
    <w:p w:rsidR="00744517" w:rsidRPr="002453A9" w:rsidRDefault="00160ED3" w:rsidP="00A83B99">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E poi viviamo con serenità e anche </w:t>
      </w:r>
      <w:r w:rsidR="00D304D4">
        <w:rPr>
          <w:rFonts w:ascii="Times New Roman" w:hAnsi="Times New Roman" w:cs="Times New Roman"/>
          <w:sz w:val="24"/>
          <w:szCs w:val="24"/>
        </w:rPr>
        <w:t xml:space="preserve">con </w:t>
      </w:r>
      <w:r>
        <w:rPr>
          <w:rFonts w:ascii="Times New Roman" w:hAnsi="Times New Roman" w:cs="Times New Roman"/>
          <w:sz w:val="24"/>
          <w:szCs w:val="24"/>
        </w:rPr>
        <w:t>gioia la risurrezione del Signore. Il mondo ci delude con tutte le sue brutture, ma Gesù è sempre il vincitore, dopo la Sua morte ci fu la risurrezione, dopo la mortificazione del pensiero cristiano, sepolto sotto valanghe di pensieri distorti e ingannatori, ci sarà la risurrezione</w:t>
      </w:r>
      <w:r w:rsidR="00D304D4">
        <w:rPr>
          <w:rFonts w:ascii="Times New Roman" w:hAnsi="Times New Roman" w:cs="Times New Roman"/>
          <w:sz w:val="24"/>
          <w:szCs w:val="24"/>
        </w:rPr>
        <w:t xml:space="preserve"> del pensiero saggio</w:t>
      </w:r>
      <w:r w:rsidR="00C12D58">
        <w:rPr>
          <w:rFonts w:ascii="Times New Roman" w:hAnsi="Times New Roman" w:cs="Times New Roman"/>
          <w:sz w:val="24"/>
          <w:szCs w:val="24"/>
        </w:rPr>
        <w:t xml:space="preserve"> ed</w:t>
      </w:r>
      <w:r w:rsidR="00D304D4">
        <w:rPr>
          <w:rFonts w:ascii="Times New Roman" w:hAnsi="Times New Roman" w:cs="Times New Roman"/>
          <w:sz w:val="24"/>
          <w:szCs w:val="24"/>
        </w:rPr>
        <w:t xml:space="preserve"> equilibrato. Se non vogliamo lasciare alle nuove generazioni una società sconclusionata</w:t>
      </w:r>
      <w:r w:rsidR="00C12D58">
        <w:rPr>
          <w:rFonts w:ascii="Times New Roman" w:hAnsi="Times New Roman" w:cs="Times New Roman"/>
          <w:sz w:val="24"/>
          <w:szCs w:val="24"/>
        </w:rPr>
        <w:t>, puntiamo decisamente su</w:t>
      </w:r>
      <w:r w:rsidR="00D304D4">
        <w:rPr>
          <w:rFonts w:ascii="Times New Roman" w:hAnsi="Times New Roman" w:cs="Times New Roman"/>
          <w:sz w:val="24"/>
          <w:szCs w:val="24"/>
        </w:rPr>
        <w:t xml:space="preserve"> Gesù</w:t>
      </w:r>
      <w:r w:rsidR="00C12D58">
        <w:rPr>
          <w:rFonts w:ascii="Times New Roman" w:hAnsi="Times New Roman" w:cs="Times New Roman"/>
          <w:sz w:val="24"/>
          <w:szCs w:val="24"/>
        </w:rPr>
        <w:t>. C</w:t>
      </w:r>
      <w:r w:rsidR="00D304D4">
        <w:rPr>
          <w:rFonts w:ascii="Times New Roman" w:hAnsi="Times New Roman" w:cs="Times New Roman"/>
          <w:sz w:val="24"/>
          <w:szCs w:val="24"/>
        </w:rPr>
        <w:t>rediamoci.</w:t>
      </w:r>
      <w:r w:rsidR="00CA6B9F" w:rsidRPr="002453A9">
        <w:rPr>
          <w:rFonts w:ascii="Times New Roman" w:hAnsi="Times New Roman" w:cs="Times New Roman"/>
          <w:b/>
          <w:sz w:val="24"/>
          <w:szCs w:val="24"/>
        </w:rPr>
        <w:t xml:space="preserve"> </w:t>
      </w:r>
    </w:p>
    <w:sectPr w:rsidR="00744517" w:rsidRPr="002453A9" w:rsidSect="00D304D4">
      <w:pgSz w:w="11906" w:h="16838"/>
      <w:pgMar w:top="1417"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08"/>
  <w:hyphenationZone w:val="283"/>
  <w:characterSpacingControl w:val="doNotCompress"/>
  <w:compat/>
  <w:rsids>
    <w:rsidRoot w:val="00A83B99"/>
    <w:rsid w:val="00160ED3"/>
    <w:rsid w:val="001F74DF"/>
    <w:rsid w:val="002453A9"/>
    <w:rsid w:val="003A632E"/>
    <w:rsid w:val="00744517"/>
    <w:rsid w:val="009021DF"/>
    <w:rsid w:val="00A83B99"/>
    <w:rsid w:val="00AF6EC9"/>
    <w:rsid w:val="00C12D58"/>
    <w:rsid w:val="00CA6B9F"/>
    <w:rsid w:val="00CD0CF1"/>
    <w:rsid w:val="00D304D4"/>
    <w:rsid w:val="00D515A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F6EC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588</Words>
  <Characters>3353</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2016-02-04T17:33:00Z</dcterms:created>
  <dcterms:modified xsi:type="dcterms:W3CDTF">2016-02-04T17:33:00Z</dcterms:modified>
</cp:coreProperties>
</file>